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8EAD" w14:textId="77777777" w:rsidR="00F235A8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32"/>
          <w:szCs w:val="32"/>
          <w:lang w:eastAsia="en-GB"/>
        </w:rPr>
        <w:t>Notts UNISON</w:t>
      </w:r>
    </w:p>
    <w:p w14:paraId="218DE038" w14:textId="113F85F8" w:rsidR="00B43FD4" w:rsidRPr="00E22F87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32"/>
          <w:szCs w:val="32"/>
          <w:lang w:eastAsia="en-GB"/>
        </w:rPr>
      </w:pPr>
      <w:r w:rsidRPr="00E22F87">
        <w:rPr>
          <w:rFonts w:ascii="Arial" w:eastAsia="Times New Roman" w:hAnsi="Arial" w:cs="Arial"/>
          <w:b/>
          <w:bCs/>
          <w:color w:val="202124"/>
          <w:spacing w:val="2"/>
          <w:sz w:val="32"/>
          <w:szCs w:val="32"/>
          <w:lang w:eastAsia="en-GB"/>
        </w:rPr>
        <w:t xml:space="preserve">Freedom from Racism </w:t>
      </w:r>
      <w:r w:rsidRPr="00E22F87">
        <w:rPr>
          <w:rFonts w:ascii="Arial" w:eastAsia="Times New Roman" w:hAnsi="Arial" w:cs="Arial"/>
          <w:b/>
          <w:bCs/>
          <w:i/>
          <w:iCs/>
          <w:color w:val="202124"/>
          <w:spacing w:val="2"/>
          <w:sz w:val="32"/>
          <w:szCs w:val="32"/>
          <w:lang w:eastAsia="en-GB"/>
        </w:rPr>
        <w:t>questionnaire</w:t>
      </w:r>
      <w:r w:rsidR="00E22F87" w:rsidRPr="00E22F87">
        <w:rPr>
          <w:rFonts w:ascii="Arial" w:eastAsia="Times New Roman" w:hAnsi="Arial" w:cs="Arial"/>
          <w:b/>
          <w:bCs/>
          <w:i/>
          <w:iCs/>
          <w:color w:val="202124"/>
          <w:spacing w:val="2"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7329" w:tblpY="114"/>
        <w:tblW w:w="0" w:type="auto"/>
        <w:tblLook w:val="04A0" w:firstRow="1" w:lastRow="0" w:firstColumn="1" w:lastColumn="0" w:noHBand="0" w:noVBand="1"/>
      </w:tblPr>
      <w:tblGrid>
        <w:gridCol w:w="320"/>
      </w:tblGrid>
      <w:tr w:rsidR="00F235A8" w14:paraId="06209594" w14:textId="77777777" w:rsidTr="00F235A8">
        <w:trPr>
          <w:trHeight w:val="373"/>
        </w:trPr>
        <w:tc>
          <w:tcPr>
            <w:tcW w:w="320" w:type="dxa"/>
          </w:tcPr>
          <w:p w14:paraId="3BFA2314" w14:textId="77777777" w:rsidR="00F235A8" w:rsidRDefault="00F235A8" w:rsidP="00F235A8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2B3A18E1" w14:textId="60F0DBFC" w:rsidR="00F235A8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Who is your employer: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  <w:t xml:space="preserve">Notts County </w:t>
      </w:r>
      <w:proofErr w:type="gram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Council</w:t>
      </w:r>
      <w:proofErr w:type="gram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</w:r>
    </w:p>
    <w:tbl>
      <w:tblPr>
        <w:tblStyle w:val="TableGrid"/>
        <w:tblpPr w:leftFromText="180" w:rightFromText="180" w:vertAnchor="text" w:horzAnchor="page" w:tblpX="7313" w:tblpY="114"/>
        <w:tblW w:w="0" w:type="auto"/>
        <w:tblLook w:val="04A0" w:firstRow="1" w:lastRow="0" w:firstColumn="1" w:lastColumn="0" w:noHBand="0" w:noVBand="1"/>
      </w:tblPr>
      <w:tblGrid>
        <w:gridCol w:w="320"/>
      </w:tblGrid>
      <w:tr w:rsidR="00F235A8" w14:paraId="6F5B0E07" w14:textId="77777777" w:rsidTr="00F235A8">
        <w:trPr>
          <w:trHeight w:val="373"/>
        </w:trPr>
        <w:tc>
          <w:tcPr>
            <w:tcW w:w="320" w:type="dxa"/>
          </w:tcPr>
          <w:p w14:paraId="3E737BA4" w14:textId="77777777" w:rsidR="00F235A8" w:rsidRDefault="00F235A8" w:rsidP="00F235A8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68F85D42" w14:textId="2822FA81" w:rsidR="00F235A8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ab/>
        <w:t xml:space="preserve">Other </w:t>
      </w:r>
    </w:p>
    <w:p w14:paraId="4ECD0DDE" w14:textId="5D0212D7" w:rsidR="00B43FD4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Please answer the following questions:</w:t>
      </w:r>
    </w:p>
    <w:p w14:paraId="35A40839" w14:textId="5070D3A7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Does your employer’s workforce reflect the local community it serves?</w:t>
      </w:r>
    </w:p>
    <w:tbl>
      <w:tblPr>
        <w:tblpPr w:leftFromText="180" w:rightFromText="180" w:vertAnchor="text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274E4DBA" w14:textId="77777777" w:rsidTr="00B43FD4">
        <w:trPr>
          <w:trHeight w:val="330"/>
        </w:trPr>
        <w:tc>
          <w:tcPr>
            <w:tcW w:w="1215" w:type="dxa"/>
          </w:tcPr>
          <w:p w14:paraId="6EEBEA9A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6B93FC9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1183D732" w14:textId="77777777" w:rsidTr="00B43FD4">
        <w:trPr>
          <w:trHeight w:val="465"/>
        </w:trPr>
        <w:tc>
          <w:tcPr>
            <w:tcW w:w="1215" w:type="dxa"/>
          </w:tcPr>
          <w:p w14:paraId="0208B1D0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229A38DA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0A0B2166" w14:textId="77777777" w:rsidTr="00B43FD4">
        <w:trPr>
          <w:trHeight w:val="150"/>
        </w:trPr>
        <w:tc>
          <w:tcPr>
            <w:tcW w:w="1215" w:type="dxa"/>
          </w:tcPr>
          <w:p w14:paraId="09E35509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215" w:type="dxa"/>
          </w:tcPr>
          <w:p w14:paraId="7141F2C3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137491C6" w14:textId="77777777" w:rsidR="00B43FD4" w:rsidRP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4C0A96F7" w14:textId="4D4E5D11" w:rsidR="00B43FD4" w:rsidRDefault="00B43FD4" w:rsidP="00B43FD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52553F20" w14:textId="2B638252" w:rsidR="00B43FD4" w:rsidRDefault="00B43FD4" w:rsidP="00B43FD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238B5982" w14:textId="33F5A246" w:rsidR="00B43FD4" w:rsidRDefault="00B43FD4" w:rsidP="00B43FD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5AB69B8B" w14:textId="2EEBCBDA" w:rsidR="00B43FD4" w:rsidRDefault="00B43FD4" w:rsidP="00B43FD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26F83CB1" w14:textId="77777777" w:rsidR="00F235A8" w:rsidRPr="00B43FD4" w:rsidRDefault="00F235A8" w:rsidP="00B43FD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63598325" w14:textId="455E4486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 you believe the employer is aware of issues faced by Black employees?</w:t>
      </w:r>
    </w:p>
    <w:tbl>
      <w:tblPr>
        <w:tblpPr w:leftFromText="180" w:rightFromText="180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08B058A0" w14:textId="77777777" w:rsidTr="00B43FD4">
        <w:trPr>
          <w:trHeight w:val="330"/>
        </w:trPr>
        <w:tc>
          <w:tcPr>
            <w:tcW w:w="1215" w:type="dxa"/>
          </w:tcPr>
          <w:p w14:paraId="1FC71A27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3442FB52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0B8B10A" w14:textId="77777777" w:rsidTr="00B43FD4">
        <w:trPr>
          <w:trHeight w:val="465"/>
        </w:trPr>
        <w:tc>
          <w:tcPr>
            <w:tcW w:w="1215" w:type="dxa"/>
          </w:tcPr>
          <w:p w14:paraId="7044B1D0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1666618A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B9B4699" w14:textId="77777777" w:rsidTr="00B43FD4">
        <w:trPr>
          <w:trHeight w:val="150"/>
        </w:trPr>
        <w:tc>
          <w:tcPr>
            <w:tcW w:w="1215" w:type="dxa"/>
          </w:tcPr>
          <w:p w14:paraId="786CB887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215" w:type="dxa"/>
          </w:tcPr>
          <w:p w14:paraId="7DF00275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4C7793FB" w14:textId="597D0CEC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2D658C88" w14:textId="2BCD0C3B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45B1091" w14:textId="64978269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27628AA3" w14:textId="3399BB7E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2BBA8E24" w14:textId="77777777" w:rsidR="00F235A8" w:rsidRPr="00B43FD4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2295C115" w14:textId="680CF196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 you believe the employer acknowledges the issues faced by Black employees?</w:t>
      </w:r>
    </w:p>
    <w:p w14:paraId="539CF5C9" w14:textId="5B8403B6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3A90CE2C" w14:textId="77777777" w:rsidTr="00B43FD4">
        <w:trPr>
          <w:trHeight w:val="330"/>
        </w:trPr>
        <w:tc>
          <w:tcPr>
            <w:tcW w:w="1215" w:type="dxa"/>
          </w:tcPr>
          <w:p w14:paraId="396545E2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7D36CE2F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63823648" w14:textId="77777777" w:rsidTr="00B43FD4">
        <w:trPr>
          <w:trHeight w:val="465"/>
        </w:trPr>
        <w:tc>
          <w:tcPr>
            <w:tcW w:w="1215" w:type="dxa"/>
          </w:tcPr>
          <w:p w14:paraId="60423371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66BC5E80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1F3A50CC" w14:textId="77777777" w:rsidTr="00B43FD4">
        <w:trPr>
          <w:trHeight w:val="150"/>
        </w:trPr>
        <w:tc>
          <w:tcPr>
            <w:tcW w:w="1215" w:type="dxa"/>
          </w:tcPr>
          <w:p w14:paraId="15694392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215" w:type="dxa"/>
          </w:tcPr>
          <w:p w14:paraId="02520299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728F4C88" w14:textId="7E78016D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5CDBB4E6" w14:textId="73B7B098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68FEBDA3" w14:textId="4EB57E98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23C66975" w14:textId="0A6D476A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1D5969D4" w14:textId="0A3DA5F6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6193C91A" w14:textId="7D96CB2D" w:rsidR="00F235A8" w:rsidRDefault="00F235A8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1CFD6A4C" w14:textId="51BC4BAF" w:rsidR="00F235A8" w:rsidRPr="00B43FD4" w:rsidRDefault="00F235A8" w:rsidP="00F235A8">
      <w:pPr>
        <w:shd w:val="clear" w:color="auto" w:fill="FFFFFF"/>
        <w:spacing w:line="360" w:lineRule="atLeast"/>
        <w:jc w:val="righ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Continued over…….</w:t>
      </w:r>
    </w:p>
    <w:p w14:paraId="72ED5315" w14:textId="0DC877FC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lastRenderedPageBreak/>
        <w:t>Do you believe Promotion is blocked or made difficult for Black staff?</w:t>
      </w:r>
    </w:p>
    <w:p w14:paraId="5EAFC727" w14:textId="0599F664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31EB3BDD" w14:textId="77777777" w:rsidTr="00B43FD4">
        <w:trPr>
          <w:trHeight w:val="330"/>
        </w:trPr>
        <w:tc>
          <w:tcPr>
            <w:tcW w:w="1215" w:type="dxa"/>
          </w:tcPr>
          <w:p w14:paraId="25AD02F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7957A1E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6CC6E3D0" w14:textId="77777777" w:rsidTr="00B43FD4">
        <w:trPr>
          <w:trHeight w:val="465"/>
        </w:trPr>
        <w:tc>
          <w:tcPr>
            <w:tcW w:w="1215" w:type="dxa"/>
          </w:tcPr>
          <w:p w14:paraId="28646D6B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2FC67D6F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758E1C5" w14:textId="77777777" w:rsidTr="00B43FD4">
        <w:trPr>
          <w:trHeight w:val="150"/>
        </w:trPr>
        <w:tc>
          <w:tcPr>
            <w:tcW w:w="1215" w:type="dxa"/>
          </w:tcPr>
          <w:p w14:paraId="251E9042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215" w:type="dxa"/>
          </w:tcPr>
          <w:p w14:paraId="20910AD2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7E8E1E36" w14:textId="0191F874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57F5261F" w14:textId="72C46500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363B253" w14:textId="27DA2759" w:rsid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72440A5" w14:textId="77777777" w:rsidR="00B43FD4" w:rsidRP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6B9FBACD" w14:textId="44D0E670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Is there Unfairness in the allocation of tasks for Black staff?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6E6F755E" w14:textId="77777777" w:rsidTr="00B43FD4">
        <w:trPr>
          <w:trHeight w:val="330"/>
        </w:trPr>
        <w:tc>
          <w:tcPr>
            <w:tcW w:w="1215" w:type="dxa"/>
          </w:tcPr>
          <w:p w14:paraId="67C923C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2A6E8EF7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927D20E" w14:textId="77777777" w:rsidTr="00B43FD4">
        <w:trPr>
          <w:trHeight w:val="465"/>
        </w:trPr>
        <w:tc>
          <w:tcPr>
            <w:tcW w:w="1215" w:type="dxa"/>
          </w:tcPr>
          <w:p w14:paraId="44F6769B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3E31020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CAC83D1" w14:textId="77777777" w:rsidTr="00B43FD4">
        <w:trPr>
          <w:trHeight w:val="150"/>
        </w:trPr>
        <w:tc>
          <w:tcPr>
            <w:tcW w:w="1215" w:type="dxa"/>
          </w:tcPr>
          <w:p w14:paraId="07B26B89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215" w:type="dxa"/>
          </w:tcPr>
          <w:p w14:paraId="62D41167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1D253121" w14:textId="77777777" w:rsidR="00B43FD4" w:rsidRP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3A616D89" w14:textId="32CFC860" w:rsidR="00B43FD4" w:rsidRDefault="00B43FD4" w:rsidP="00B43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6846E131" w14:textId="0239F83C" w:rsidR="00B43FD4" w:rsidRDefault="00B43FD4" w:rsidP="00B43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04F4CAB3" w14:textId="3E10F1A6" w:rsidR="00B43FD4" w:rsidRDefault="00B43FD4" w:rsidP="00B43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2B1335C1" w14:textId="1B01EA1C" w:rsidR="00B43FD4" w:rsidRDefault="00B43FD4" w:rsidP="00B43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337EE21B" w14:textId="0149DC3F" w:rsidR="00B43FD4" w:rsidRDefault="00B43FD4" w:rsidP="00B4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0992FEFC" w14:textId="674CAF76" w:rsidR="00B43FD4" w:rsidRDefault="00B43FD4" w:rsidP="00B4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03F423C4" w14:textId="77777777" w:rsidR="00B43FD4" w:rsidRPr="00B43FD4" w:rsidRDefault="00B43FD4" w:rsidP="00B4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46B3E1E2" w14:textId="28B6EC34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Have your ever faced or witnessed racism in the workplace?</w:t>
      </w:r>
    </w:p>
    <w:p w14:paraId="0C904B27" w14:textId="77777777" w:rsidR="00B43FD4" w:rsidRPr="00B43FD4" w:rsidRDefault="00B43FD4" w:rsidP="00B43FD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</w:tblGrid>
      <w:tr w:rsidR="00B43FD4" w14:paraId="419799E3" w14:textId="77777777" w:rsidTr="00B43FD4">
        <w:trPr>
          <w:trHeight w:val="330"/>
        </w:trPr>
        <w:tc>
          <w:tcPr>
            <w:tcW w:w="1215" w:type="dxa"/>
          </w:tcPr>
          <w:p w14:paraId="1745055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15" w:type="dxa"/>
          </w:tcPr>
          <w:p w14:paraId="4DEABE69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145B61EC" w14:textId="77777777" w:rsidTr="00B43FD4">
        <w:trPr>
          <w:trHeight w:val="465"/>
        </w:trPr>
        <w:tc>
          <w:tcPr>
            <w:tcW w:w="1215" w:type="dxa"/>
          </w:tcPr>
          <w:p w14:paraId="6FF767D6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15" w:type="dxa"/>
          </w:tcPr>
          <w:p w14:paraId="01577CCC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2C90D62C" w14:textId="4B7510E1" w:rsidR="00B43FD4" w:rsidRDefault="00B43FD4" w:rsidP="00B43FD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651558BC" w14:textId="7EFA0BB2" w:rsidR="00B43FD4" w:rsidRDefault="00B43FD4" w:rsidP="00B43FD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599F9EFA" w14:textId="77777777" w:rsidR="00B43FD4" w:rsidRPr="00B43FD4" w:rsidRDefault="00B43FD4" w:rsidP="00B43FD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</w:p>
    <w:p w14:paraId="71AF9DCE" w14:textId="02533E07" w:rsid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 you feel you can challenge racism - when it occurs?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992"/>
      </w:tblGrid>
      <w:tr w:rsidR="00B43FD4" w14:paraId="351B6F66" w14:textId="77777777" w:rsidTr="00B43FD4">
        <w:trPr>
          <w:trHeight w:val="330"/>
        </w:trPr>
        <w:tc>
          <w:tcPr>
            <w:tcW w:w="3369" w:type="dxa"/>
          </w:tcPr>
          <w:p w14:paraId="0DF0398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14:paraId="53DBDF89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5DD12FEB" w14:textId="77777777" w:rsidTr="00B43FD4">
        <w:trPr>
          <w:trHeight w:val="465"/>
        </w:trPr>
        <w:tc>
          <w:tcPr>
            <w:tcW w:w="3369" w:type="dxa"/>
          </w:tcPr>
          <w:p w14:paraId="788D73B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92" w:type="dxa"/>
          </w:tcPr>
          <w:p w14:paraId="659D479D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B43FD4" w14:paraId="714301EC" w14:textId="77777777" w:rsidTr="00B43FD4">
        <w:trPr>
          <w:trHeight w:val="150"/>
        </w:trPr>
        <w:tc>
          <w:tcPr>
            <w:tcW w:w="3369" w:type="dxa"/>
          </w:tcPr>
          <w:p w14:paraId="3D283B10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I have challenged racism</w:t>
            </w:r>
          </w:p>
        </w:tc>
        <w:tc>
          <w:tcPr>
            <w:tcW w:w="992" w:type="dxa"/>
          </w:tcPr>
          <w:p w14:paraId="4B6EB5D8" w14:textId="77777777" w:rsidR="00B43FD4" w:rsidRDefault="00B43FD4" w:rsidP="00B43FD4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4E7F535B" w14:textId="05ADA879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224EF57" w14:textId="5255FE12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4800DFCA" w14:textId="64962DC2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0666276" w14:textId="22DC33CB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4BBAE03" w14:textId="5F0F9CED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75042967" w14:textId="3BB5578B" w:rsid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4647F04B" w14:textId="77777777" w:rsidR="00B43FD4" w:rsidRPr="00B43FD4" w:rsidRDefault="00B43FD4" w:rsidP="00B43FD4">
      <w:pPr>
        <w:pStyle w:val="ListParagraph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14:paraId="1C05829A" w14:textId="2933B193" w:rsidR="00B43FD4" w:rsidRPr="00B43FD4" w:rsidRDefault="00B43FD4" w:rsidP="00B43FD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B43FD4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 you have any comments or experiences to share?</w:t>
      </w:r>
    </w:p>
    <w:p w14:paraId="1A701475" w14:textId="5956EE89" w:rsidR="00091F85" w:rsidRDefault="00091F85"/>
    <w:p w14:paraId="01BD6D66" w14:textId="03CBA50E" w:rsidR="00F235A8" w:rsidRDefault="00F235A8">
      <w:r>
        <w:rPr>
          <w:b/>
          <w:bCs/>
        </w:rPr>
        <w:br/>
      </w:r>
      <w:r w:rsidRPr="00F235A8">
        <w:rPr>
          <w:b/>
          <w:bCs/>
        </w:rPr>
        <w:t>Please return to</w:t>
      </w:r>
      <w:r>
        <w:rPr>
          <w:b/>
          <w:bCs/>
        </w:rPr>
        <w:br/>
      </w:r>
      <w:r w:rsidR="00612870">
        <w:t xml:space="preserve">Email: </w:t>
      </w:r>
      <w:hyperlink r:id="rId5" w:history="1">
        <w:r w:rsidR="00612870" w:rsidRPr="00EE5E83">
          <w:rPr>
            <w:rStyle w:val="Hyperlink"/>
          </w:rPr>
          <w:t>branch.office@nottsunison.org.uk</w:t>
        </w:r>
      </w:hyperlink>
      <w:r w:rsidR="00612870">
        <w:t xml:space="preserve"> or post to Notts Unison FREEPOST, Nottingham NG2 1BR</w:t>
      </w:r>
    </w:p>
    <w:p w14:paraId="3687BAB7" w14:textId="3CE63CA5" w:rsidR="00612870" w:rsidRPr="00F235A8" w:rsidRDefault="00612870">
      <w:pPr>
        <w:rPr>
          <w:b/>
          <w:bCs/>
        </w:rPr>
      </w:pPr>
      <w:r>
        <w:t>All responses will be completely confidential and no personal information will be used in this survey</w:t>
      </w:r>
    </w:p>
    <w:sectPr w:rsidR="00612870" w:rsidRPr="00F235A8" w:rsidSect="00F235A8">
      <w:pgSz w:w="11906" w:h="16838"/>
      <w:pgMar w:top="864" w:right="1152" w:bottom="80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LightOsF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86A15"/>
    <w:multiLevelType w:val="hybridMultilevel"/>
    <w:tmpl w:val="C6C88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C5FD7F-930E-4819-B241-78E82A0A8FA7}"/>
    <w:docVar w:name="dgnword-eventsink" w:val="1593221764240"/>
  </w:docVars>
  <w:rsids>
    <w:rsidRoot w:val="00B43FD4"/>
    <w:rsid w:val="00091F85"/>
    <w:rsid w:val="001F4E44"/>
    <w:rsid w:val="00612870"/>
    <w:rsid w:val="00B43FD4"/>
    <w:rsid w:val="00E22F87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0DD"/>
  <w15:chartTrackingRefBased/>
  <w15:docId w15:val="{65273088-1C50-4932-A991-7CA4C70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zidenzGroteskBQ-LightOsF" w:eastAsiaTheme="minorHAnsi" w:hAnsi="AkzidenzGroteskBQ-LightOsF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43FD4"/>
  </w:style>
  <w:style w:type="paragraph" w:styleId="ListParagraph">
    <w:name w:val="List Paragraph"/>
    <w:basedOn w:val="Normal"/>
    <w:uiPriority w:val="34"/>
    <w:qFormat/>
    <w:rsid w:val="00B43FD4"/>
    <w:pPr>
      <w:ind w:left="720"/>
      <w:contextualSpacing/>
    </w:pPr>
  </w:style>
  <w:style w:type="table" w:styleId="TableGrid">
    <w:name w:val="Table Grid"/>
    <w:basedOn w:val="TableNormal"/>
    <w:uiPriority w:val="59"/>
    <w:rsid w:val="00F2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8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7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8381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89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2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2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1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7553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5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3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4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91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3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6976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5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0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8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81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8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3971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2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0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6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8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0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9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5444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79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9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65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5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0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6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20057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6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7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1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9743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3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68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0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9253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ch.office@nottsunis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Harminder</dc:creator>
  <cp:keywords/>
  <dc:description/>
  <cp:lastModifiedBy>Phil Gunn</cp:lastModifiedBy>
  <cp:revision>2</cp:revision>
  <dcterms:created xsi:type="dcterms:W3CDTF">2020-06-09T10:36:00Z</dcterms:created>
  <dcterms:modified xsi:type="dcterms:W3CDTF">2020-06-09T10:36:00Z</dcterms:modified>
</cp:coreProperties>
</file>